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高考仿例造句题的特点及解题思路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 xml:space="preserve">一、特点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仿例造句是近年来高考中出现的较新的题型，在近十年高考中就考过5次(94年 和98年99、2000、2001)。同时，它又是难度较大的题。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1998年全国高考题第33题共4分，广东抽样平均分1．58分，难度系数0．39。这类题往往涉及语法结构、表达方式、语意连贯、风格谐调等方面。它是有效地考查考生的分析能力、综合能力和语言表达能力的好题，因此备受高考命题者的青睐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 xml:space="preserve">　　二、解题思路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仿例造句难度大，要答好这类题应从三个方面入手：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(一)内容上，仿句要集中反映文段的整体内容。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(二)句式上，要与例句相同，如例句是比喻句，仿句也要是比喻句。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(三)结构上，要与例句一致，如例句是主谓宾语结构，仿句也要采用主谓宾语结 构下面举三个例子，说明解答这类题的思路。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例1．仿照下面两个比喻句的句式，以“时间”为开头，写两个句式相同的比喻句。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书籍好比一架梯子，它能引导我们登上知识的殿堂。书籍如同一把钥匙，它将帮助我们开启心灵的智慧之窗。(1998年全国高考题第33题)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这道题，例句在内容上讲的是书籍对人的作用，因此，仿句在内容上也应表达时间对人的作用。句式上，例句是比喻句，因此，仿句也要采用比喻句，结构上，例句的两个比喻句，都是由两个分句组成，前一个分句用主谓宾结构点明本体和喻体；后一个分句</w:t>
      </w:r>
      <w:bookmarkStart w:id="0" w:name="_GoBack"/>
      <w:bookmarkEnd w:id="0"/>
      <w:r>
        <w:rPr>
          <w:sz w:val="18"/>
          <w:szCs w:val="18"/>
        </w:rPr>
        <w:t xml:space="preserve">用兼语句表达主体的作用。因此，要仿写的两个比喻句，每句的前一个分句都要采用主谓宾结构，后一个分句要采用兼语结构。因此这个仿句就可以这样写：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时间好比清风，它能帮助我们驱散心头的愁云；时间好比细雨，它能协助我们涤去心灵的杂质。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例2，依照下面的句子，写一个句式相同的句子，并要求所选的事实材料与推出的观点一致。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无论是披月十载完成《红楼梦》的曹雪芹，还是忍辱负重写成千古杰作《史记》的司马迁；无论是苦心钻研最终发现“镭”的居里夫人，还是患有重病却探究出宇宙成因的史蒂芬·金，他们的经历都告诉我们：只有不懈努力，才能成功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这道题，在内容上，例句中的四个事实材料都证明了同一个观点：“只有不懈努力，才能成功”。因此，仿句中的四个事实材料也要能证明这个观点。句式上，例句由两个并列的选择复句再构成一个条件复句，因此，仿句也要采用这种句式。结构上，例句中的每一个分句都采用偏正结构，仿句也要采用这种结构。那么，这句子可以这样仿写：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无论是运算推理十几年才发现“陈氏定理”的陈景润，还是尝遍百草终究写成药学巨著《本草纲目》的李时珍；无论是勤学苦读数十年才完成鸿篇杰作《资本论》的马克思，还是潜心钻研，反复试验最终发明白炽灯的爱迪生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例3．仿照下面句式，在横线上再续写两个句子。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你是严冬里的炭火，____________，你是湍流中的踏脚石，____________你是看不见的空气，你是捉不到的阳光，啊，友情，你在哪里?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这道题，例句在内容上都能说明友情的重大作用，句式上都是暗喻句，结构上都采用主谓宾结构。因此，续写的两个句子也要符合这些要求。这两个句子可以分别这样写：“你是酷暑里的浓荫”和“你是雾海里的航标灯”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仿例造句题，尽管难度较大，但是如果我们能从内容上、句式上和结构上认真分析并多做一些这样的练习，还是能解答好的。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 xml:space="preserve">三、练习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1、仿照下面划横线的句子，以“腐烂”为话题补写句子。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只有两种生活方式：腐烂或燃烧。我们选择燃烧，因为燃烧意味着给予，且在给予之时，会让自己闪光。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2、根据下面这段话的意思与句式，补写一个句子，然后得出结论。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千里马若不长鸣，就不会引起伯乐的注意，可能要一辈子困于常马；____________。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结论：____________。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3、认真阅读下面两句话，仿例②的格式和修辞特点续写两个句子填在③④的横线上，使之与②构成一组排比句。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①每个人都应该有高尚的理想和科学的信仰。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②大厦巍然屹立，是因为有坚强的支柱，理想和信仰就是人生大厦的支柱；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③——是因为——，理想和信仰就是——；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④——是因为——，理想和信仰就是——；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4、请仿照下面两个比喻句的句式，以“×山”开头，写两个句式相同的比喻句。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长江，好比一位叱咤风云的勇士，一路翻山越岭，呼啸着奔向大海；长江，又好比慈祥的母亲，点点乳汁；哺育着一代代中华儿女茁壮成长。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 xml:space="preserve">参考答案：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1、我们屏弃腐烂，因为腐烂意味着变质，且在变质之时，会让别人恶心。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2、毛遂若不自荐，就不会被平原君任用，可能一辈子“锥处囊中”。结论：人们应善于抓住机遇；敢于推荐自己。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3、航船破浪前行，是因为有指方向的罗盘，理想和信仰就是人生航船的罗盘；列车奔弛千里，是因为有引导前进的铁轨，理想和信仰就是人生列车的铁轨。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4、昆仑山，好像一个饱经沧桑的老人，一生沐浴经风，默默地阅尽春秋；昆仑山，又好像顶天立地的男儿，铮铮铁骨，激励着一批批英雄志士奋勇前行。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F056C"/>
    <w:rsid w:val="49C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2020-05-15T11:47:00Z</dcterms:created>
  <dc:creator>小许开讲了</dc:creator>
  <cp:lastModifiedBy>小许开讲了</cp:lastModifiedBy>
  <dcterms:modified xsi:type="dcterms:W3CDTF">2020-05-15T11:48:13Z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